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582" w:right="2015"/>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2234" w:right="2233" w:firstLine="0"/>
        <w:jc w:val="center"/>
        <w:rPr>
          <w:rFonts w:ascii="Cambria" w:hAnsi="Cambria"/>
          <w:b/>
          <w:sz w:val="22"/>
        </w:rPr>
      </w:pPr>
      <w:r>
        <w:rPr>
          <w:rFonts w:ascii="Cambria" w:hAnsi="Cambria"/>
          <w:b/>
          <w:sz w:val="22"/>
        </w:rPr>
        <w:t>19- CHUYEÄN LY VIEÄT BÒ HUÛY BAÙNG</w:t>
      </w:r>
    </w:p>
    <w:p>
      <w:pPr>
        <w:pStyle w:val="BodyText"/>
        <w:spacing w:line="235" w:lineRule="auto" w:before="238"/>
        <w:ind w:left="117" w:right="112" w:firstLine="567"/>
        <w:jc w:val="both"/>
      </w:pPr>
      <w:r>
        <w:rPr/>
        <w:t>Ngaøy xöa ôû nöôùc Keá taân coù moät vò A-la-haùn teân laø Ly Vieät, ngoài thieàn ôû trong nuùi. Coù moät ngöôøi maát traâu ñang tìm theo daáu veát cuûa con traâu, cho neân ñi thaúng ñeán choã    Toân giaû Ly</w:t>
      </w:r>
      <w:r>
        <w:rPr>
          <w:spacing w:val="12"/>
        </w:rPr>
        <w:t> </w:t>
      </w:r>
      <w:r>
        <w:rPr/>
        <w:t>Vieät.</w:t>
      </w:r>
    </w:p>
    <w:p>
      <w:pPr>
        <w:pStyle w:val="BodyText"/>
        <w:spacing w:line="235" w:lineRule="auto"/>
        <w:ind w:left="117" w:right="112" w:firstLine="567"/>
        <w:jc w:val="both"/>
      </w:pPr>
      <w:r>
        <w:rPr/>
        <w:t>Baáy giôø Toân giaû Ly Vieät ñang ñoát coû ñeå nhuoäm y, taám y töï nhieân bieán thaønh taám    da traâu, nhöõng gioït thuoác nhuoäm bieán thaønh maùu traâu, coû duøng ñeå ñoát trong luùc </w:t>
      </w:r>
      <w:r>
        <w:rPr>
          <w:spacing w:val="2"/>
        </w:rPr>
        <w:t>nhuoäm </w:t>
      </w:r>
      <w:r>
        <w:rPr>
          <w:spacing w:val="64"/>
        </w:rPr>
        <w:t> </w:t>
      </w:r>
      <w:r>
        <w:rPr/>
        <w:t>thì bieán thaønh thòt traâu, caùi boàn ñeå nhuoäm bieán  thaønh ñaàu traâu. Khi aáy ngöôøi chuû traâu  thaáy vaäy beøn baét troùi Toân giaû laïi vaø daãn ñeán choã vua. Nhaø vua beøn ra leänh boû Toân giaû  vaøo</w:t>
      </w:r>
      <w:r>
        <w:rPr>
          <w:spacing w:val="6"/>
        </w:rPr>
        <w:t> </w:t>
      </w:r>
      <w:r>
        <w:rPr/>
        <w:t>trong</w:t>
      </w:r>
      <w:r>
        <w:rPr>
          <w:spacing w:val="6"/>
        </w:rPr>
        <w:t> </w:t>
      </w:r>
      <w:r>
        <w:rPr/>
        <w:t>nguïc,</w:t>
      </w:r>
      <w:r>
        <w:rPr>
          <w:spacing w:val="6"/>
        </w:rPr>
        <w:t> </w:t>
      </w:r>
      <w:r>
        <w:rPr/>
        <w:t>traûi</w:t>
      </w:r>
      <w:r>
        <w:rPr>
          <w:spacing w:val="7"/>
        </w:rPr>
        <w:t> </w:t>
      </w:r>
      <w:r>
        <w:rPr/>
        <w:t>qua</w:t>
      </w:r>
      <w:r>
        <w:rPr>
          <w:spacing w:val="6"/>
        </w:rPr>
        <w:t> </w:t>
      </w:r>
      <w:r>
        <w:rPr/>
        <w:t>möôøi</w:t>
      </w:r>
      <w:r>
        <w:rPr>
          <w:spacing w:val="4"/>
        </w:rPr>
        <w:t> </w:t>
      </w:r>
      <w:r>
        <w:rPr/>
        <w:t>hai</w:t>
      </w:r>
      <w:r>
        <w:rPr>
          <w:spacing w:val="7"/>
        </w:rPr>
        <w:t> </w:t>
      </w:r>
      <w:r>
        <w:rPr/>
        <w:t>naêm</w:t>
      </w:r>
      <w:r>
        <w:rPr>
          <w:spacing w:val="6"/>
        </w:rPr>
        <w:t> </w:t>
      </w:r>
      <w:r>
        <w:rPr/>
        <w:t>tröôøng</w:t>
      </w:r>
      <w:r>
        <w:rPr>
          <w:spacing w:val="6"/>
        </w:rPr>
        <w:t> </w:t>
      </w:r>
      <w:r>
        <w:rPr/>
        <w:t>bò</w:t>
      </w:r>
      <w:r>
        <w:rPr>
          <w:spacing w:val="7"/>
        </w:rPr>
        <w:t> </w:t>
      </w:r>
      <w:r>
        <w:rPr/>
        <w:t>chuû</w:t>
      </w:r>
      <w:r>
        <w:rPr>
          <w:spacing w:val="6"/>
        </w:rPr>
        <w:t> </w:t>
      </w:r>
      <w:r>
        <w:rPr/>
        <w:t>nguïc</w:t>
      </w:r>
      <w:r>
        <w:rPr>
          <w:spacing w:val="5"/>
        </w:rPr>
        <w:t> </w:t>
      </w:r>
      <w:r>
        <w:rPr/>
        <w:t>cho</w:t>
      </w:r>
      <w:r>
        <w:rPr>
          <w:spacing w:val="6"/>
        </w:rPr>
        <w:t> </w:t>
      </w:r>
      <w:r>
        <w:rPr/>
        <w:t>aên</w:t>
      </w:r>
      <w:r>
        <w:rPr>
          <w:spacing w:val="7"/>
        </w:rPr>
        <w:t> </w:t>
      </w:r>
      <w:r>
        <w:rPr/>
        <w:t>luùa</w:t>
      </w:r>
      <w:r>
        <w:rPr>
          <w:spacing w:val="6"/>
        </w:rPr>
        <w:t> </w:t>
      </w:r>
      <w:r>
        <w:rPr>
          <w:spacing w:val="2"/>
        </w:rPr>
        <w:t>ngöïa.</w:t>
      </w:r>
    </w:p>
    <w:p>
      <w:pPr>
        <w:pStyle w:val="BodyText"/>
        <w:spacing w:line="235" w:lineRule="auto"/>
        <w:ind w:left="117" w:right="112" w:firstLine="567"/>
        <w:jc w:val="both"/>
      </w:pPr>
      <w:r>
        <w:rPr/>
        <w:t>Ñeä töû </w:t>
      </w:r>
      <w:r>
        <w:rPr>
          <w:spacing w:val="2"/>
        </w:rPr>
        <w:t>cuûa Toân giaû </w:t>
      </w:r>
      <w:r>
        <w:rPr/>
        <w:t>Ly </w:t>
      </w:r>
      <w:r>
        <w:rPr>
          <w:spacing w:val="2"/>
        </w:rPr>
        <w:t>Vieät coù ñeán naêm ngöôøi ñeàu </w:t>
      </w:r>
      <w:r>
        <w:rPr>
          <w:spacing w:val="3"/>
        </w:rPr>
        <w:t>chöùng </w:t>
      </w:r>
      <w:r>
        <w:rPr>
          <w:spacing w:val="2"/>
        </w:rPr>
        <w:t>quaû A-la-haùn, </w:t>
      </w:r>
      <w:r>
        <w:rPr/>
        <w:t>hoï </w:t>
      </w:r>
      <w:r>
        <w:rPr>
          <w:spacing w:val="3"/>
        </w:rPr>
        <w:t>tìm kieám thaày mình nhöng chaúng thaáy </w:t>
      </w:r>
      <w:r>
        <w:rPr/>
        <w:t>ôû </w:t>
      </w:r>
      <w:r>
        <w:rPr>
          <w:spacing w:val="3"/>
        </w:rPr>
        <w:t>ñaâu. </w:t>
      </w:r>
      <w:r>
        <w:rPr/>
        <w:t>Do </w:t>
      </w:r>
      <w:r>
        <w:rPr>
          <w:spacing w:val="2"/>
        </w:rPr>
        <w:t>nghieäp duyeân cuûa </w:t>
      </w:r>
      <w:r>
        <w:rPr>
          <w:spacing w:val="3"/>
        </w:rPr>
        <w:t>Toân giaû saép heát neân </w:t>
      </w:r>
      <w:r>
        <w:rPr>
          <w:spacing w:val="4"/>
        </w:rPr>
        <w:t>coù </w:t>
      </w:r>
      <w:r>
        <w:rPr>
          <w:spacing w:val="2"/>
        </w:rPr>
        <w:t>moät ngöôøi </w:t>
      </w:r>
      <w:r>
        <w:rPr/>
        <w:t>ñeä töû </w:t>
      </w:r>
      <w:r>
        <w:rPr>
          <w:spacing w:val="2"/>
        </w:rPr>
        <w:t>thaáy thaày mình </w:t>
      </w:r>
      <w:r>
        <w:rPr/>
        <w:t>ôû </w:t>
      </w:r>
      <w:r>
        <w:rPr>
          <w:spacing w:val="2"/>
        </w:rPr>
        <w:t>trong nguïc cuûa nöôùc </w:t>
      </w:r>
      <w:r>
        <w:rPr/>
        <w:t>Keá </w:t>
      </w:r>
      <w:r>
        <w:rPr>
          <w:spacing w:val="2"/>
        </w:rPr>
        <w:t>taân, cho neân </w:t>
      </w:r>
      <w:r>
        <w:rPr/>
        <w:t>vò aáy </w:t>
      </w:r>
      <w:r>
        <w:rPr>
          <w:spacing w:val="2"/>
        </w:rPr>
        <w:t>môùi </w:t>
      </w:r>
      <w:r>
        <w:rPr>
          <w:spacing w:val="3"/>
        </w:rPr>
        <w:t>ñeán</w:t>
      </w:r>
      <w:r>
        <w:rPr>
          <w:spacing w:val="66"/>
        </w:rPr>
        <w:t> </w:t>
      </w:r>
      <w:r>
        <w:rPr>
          <w:spacing w:val="2"/>
        </w:rPr>
        <w:t>taâu vôùi </w:t>
      </w:r>
      <w:r>
        <w:rPr/>
        <w:t>vua ôû</w:t>
      </w:r>
      <w:r>
        <w:rPr>
          <w:spacing w:val="26"/>
        </w:rPr>
        <w:t> </w:t>
      </w:r>
      <w:r>
        <w:rPr>
          <w:spacing w:val="3"/>
        </w:rPr>
        <w:t>ñoù:</w:t>
      </w:r>
    </w:p>
    <w:p>
      <w:pPr>
        <w:pStyle w:val="BodyText"/>
        <w:spacing w:line="235" w:lineRule="auto"/>
        <w:ind w:left="117" w:right="113" w:firstLine="567"/>
        <w:jc w:val="both"/>
      </w:pPr>
      <w:r>
        <w:rPr/>
        <w:t>–Thaày cuûa toâi teân laø Ly Vieät, hieän ñang ôû trong nguïc cuûa nhaø vua, cuùi mong ñöùc  vua xeùt</w:t>
      </w:r>
      <w:r>
        <w:rPr>
          <w:spacing w:val="8"/>
        </w:rPr>
        <w:t> </w:t>
      </w:r>
      <w:r>
        <w:rPr/>
        <w:t>xöû.</w:t>
      </w:r>
    </w:p>
    <w:p>
      <w:pPr>
        <w:pStyle w:val="BodyText"/>
        <w:spacing w:line="235" w:lineRule="auto"/>
        <w:ind w:left="117" w:right="112" w:firstLine="567"/>
        <w:jc w:val="both"/>
      </w:pPr>
      <w:r>
        <w:rPr/>
        <w:t>Nhaø vua lieàn baûo ngöôøi vaøo nguïc ñeå kieåm tra. Ngöôøi cuûa nhaø vua vaøo nguïc chæ thaáy coù moät ngöôøi nhan saéc tieàu tuïy, raâu toùc thaät daøi maø bò chuû nguïc cho aên luùa ngöïa, ngöôøi aáy trôû veà taâu laïi vôùi vua:</w:t>
      </w:r>
    </w:p>
    <w:p>
      <w:pPr>
        <w:pStyle w:val="BodyText"/>
        <w:spacing w:line="235" w:lineRule="auto"/>
        <w:ind w:left="117" w:right="116" w:firstLine="567"/>
        <w:jc w:val="both"/>
      </w:pPr>
      <w:r>
        <w:rPr/>
        <w:t>–Trong nguïc hoaøn toaøn khoâng coù Sa-moân, ñaïo só naøo caû, chæ coù moät toäi nhaân laø Tyø-kheo maø thoâi.</w:t>
      </w:r>
    </w:p>
    <w:p>
      <w:pPr>
        <w:pStyle w:val="BodyText"/>
        <w:spacing w:line="302" w:lineRule="exact"/>
        <w:ind w:left="684"/>
        <w:jc w:val="both"/>
      </w:pPr>
      <w:r>
        <w:rPr/>
        <w:t>Ñeä töû laïi taâu vôùi vua:</w:t>
      </w:r>
    </w:p>
    <w:p>
      <w:pPr>
        <w:pStyle w:val="BodyText"/>
        <w:spacing w:line="235" w:lineRule="auto"/>
        <w:ind w:left="684" w:right="2138"/>
        <w:jc w:val="both"/>
      </w:pPr>
      <w:r>
        <w:rPr/>
        <w:t>–Xin vua ra leänh, neáu coù caùc Tyø-kheo thì ñeàu cho ra khoûi nguïc. Nhaø vua lieàn tuyeân leänh:</w:t>
      </w:r>
    </w:p>
    <w:p>
      <w:pPr>
        <w:pStyle w:val="BodyText"/>
        <w:spacing w:line="302" w:lineRule="exact"/>
        <w:ind w:left="684"/>
        <w:jc w:val="both"/>
      </w:pPr>
      <w:r>
        <w:rPr/>
        <w:t>–Cho caùc Ñaïo nhaân ñöôïc ra khoûi nguïc.</w:t>
      </w:r>
    </w:p>
    <w:p>
      <w:pPr>
        <w:pStyle w:val="BodyText"/>
        <w:spacing w:line="235" w:lineRule="auto"/>
        <w:ind w:left="117" w:right="222" w:firstLine="567"/>
      </w:pPr>
      <w:r>
        <w:rPr/>
        <w:t>Toân giaû Ly Vieät luùc aáy ñang ôû trong nguïc maø raâu toùc töï ruïng, mình ñaép ca-sa, </w:t>
      </w:r>
      <w:r>
        <w:rPr>
          <w:spacing w:val="2"/>
        </w:rPr>
        <w:t>bay </w:t>
      </w:r>
      <w:r>
        <w:rPr/>
        <w:t>leân hö khoâng, laøm möôøi taùm caùch bieán</w:t>
      </w:r>
      <w:r>
        <w:rPr>
          <w:spacing w:val="28"/>
        </w:rPr>
        <w:t> </w:t>
      </w:r>
      <w:r>
        <w:rPr/>
        <w:t>hoùa.</w:t>
      </w:r>
    </w:p>
    <w:p>
      <w:pPr>
        <w:pStyle w:val="BodyText"/>
        <w:spacing w:line="235" w:lineRule="auto"/>
        <w:ind w:left="117" w:right="222" w:firstLine="567"/>
      </w:pPr>
      <w:r>
        <w:rPr/>
        <w:t>Nhaø vua thaáy vieäc naøy roài cho laø chöa töøng coù, naêm voùc lieàn gieo xuoáng ñaát, cuùi  laïy, thöa vôùi Toân</w:t>
      </w:r>
      <w:r>
        <w:rPr>
          <w:spacing w:val="17"/>
        </w:rPr>
        <w:t> </w:t>
      </w:r>
      <w:r>
        <w:rPr/>
        <w:t>giaû:</w:t>
      </w:r>
    </w:p>
    <w:p>
      <w:pPr>
        <w:pStyle w:val="BodyText"/>
        <w:spacing w:line="302" w:lineRule="exact"/>
        <w:ind w:left="684"/>
      </w:pPr>
      <w:r>
        <w:rPr/>
        <w:t>–Xin Toân giaû haõy cho con saùm hoái.</w:t>
      </w:r>
    </w:p>
    <w:p>
      <w:pPr>
        <w:pStyle w:val="BodyText"/>
        <w:spacing w:line="235" w:lineRule="auto"/>
        <w:ind w:left="684" w:right="3230"/>
      </w:pPr>
      <w:r>
        <w:rPr/>
        <w:t>Khi aáy Toân giaû lieàn nhaän söï saùm hoái cuûa nhaø vua. Nhaø vua lieàn noùi:</w:t>
      </w:r>
    </w:p>
    <w:p>
      <w:pPr>
        <w:pStyle w:val="BodyText"/>
        <w:spacing w:line="235" w:lineRule="auto"/>
        <w:ind w:left="117" w:right="113" w:firstLine="567"/>
        <w:jc w:val="both"/>
      </w:pPr>
      <w:r>
        <w:rPr/>
        <w:t>–Do nhaân duyeân gì maø Toân giaû bay leân hö khoâng ñöôïc maø laïi chòu khoå nhieàu naêm   ôû trong</w:t>
      </w:r>
      <w:r>
        <w:rPr>
          <w:spacing w:val="8"/>
        </w:rPr>
        <w:t> </w:t>
      </w:r>
      <w:r>
        <w:rPr>
          <w:spacing w:val="2"/>
        </w:rPr>
        <w:t>nguïc?</w:t>
      </w:r>
    </w:p>
    <w:p>
      <w:pPr>
        <w:pStyle w:val="BodyText"/>
        <w:spacing w:line="302" w:lineRule="exact"/>
        <w:ind w:left="684"/>
        <w:jc w:val="both"/>
      </w:pPr>
      <w:r>
        <w:rPr/>
        <w:t>Toân giaû ñaùp:</w:t>
      </w:r>
    </w:p>
    <w:p>
      <w:pPr>
        <w:pStyle w:val="BodyText"/>
        <w:spacing w:line="235" w:lineRule="auto"/>
        <w:ind w:left="117" w:right="113" w:firstLine="567"/>
        <w:jc w:val="both"/>
      </w:pPr>
      <w:r>
        <w:rPr/>
        <w:t>–Ngaøy xöa toâi cuõng maát traâu, tìm theo daáu chaân traâu, ñi vaøo trong moät hoøn nuùi    thaáy moät vò Bích-chi-phaät ngoài thieàn ôû moät nôi vaéng veû, toâi lieàn vu khoáng vò aáy baét traâu. Traûi qua thôøi gian moät ngaøy moät ñeâm nhö vaäy. Do nhaân duyeân ñoù cho neân toâi phaûi ñoïa  laïc trong ba ñöôøng aùc, khoå naõo voâ löôïng. Caùi tai öông aáy coøn xoùt laïi khoâng heát, cho ñeán ngaøy nay tuy ñaõ chöùng A-la-haùn roài maø vaãn coøn bò huûy</w:t>
      </w:r>
      <w:r>
        <w:rPr>
          <w:spacing w:val="55"/>
        </w:rPr>
        <w:t> </w:t>
      </w:r>
      <w:r>
        <w:rPr>
          <w:spacing w:val="2"/>
        </w:rPr>
        <w:t>baùng.</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7"/>
        <w:rPr>
          <w:rFonts w:ascii="Symbol" w:hAnsi="Symbol"/>
          <w:sz w:val="25"/>
        </w:rPr>
      </w:pPr>
    </w:p>
    <w:p>
      <w:pPr>
        <w:pStyle w:val="BodyText"/>
        <w:spacing w:before="90"/>
        <w:ind w:left="2582" w:right="2014"/>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Ly Vi?t B? H?y Báng-S?203-Q2-T?p Kinh B?o T?ng-B?n Duyên T16.docx</dc:title>
  <dcterms:created xsi:type="dcterms:W3CDTF">2021-03-10T09:31:34Z</dcterms:created>
  <dcterms:modified xsi:type="dcterms:W3CDTF">2021-03-10T09:31:34Z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